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轮胎氮气和空气的区别是什么</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78"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390" w:after="0" w:line="510" w:lineRule="atLeast"/>
        <w:ind w:firstLine="540"/>
        <w:jc w:val="both"/>
        <w:rPr>
          <w:rFonts w:ascii="arial" w:eastAsia="arial" w:hAnsi="arial" w:cs="arial"/>
          <w:color w:val="404040"/>
          <w:sz w:val="27"/>
        </w:rPr>
      </w:pPr>
      <w:r>
        <w:rPr>
          <w:rFonts w:ascii="arial" w:eastAsia="arial" w:hAnsi="arial" w:cs="arial"/>
          <w:color w:val="404040"/>
          <w:sz w:val="27"/>
        </w:rPr>
        <w:t xml:space="preserve">轮胎氮气和空气的区别：1、重量不同，氮气比空气更轻，大概轻30克左右，能让汽车更省油；2、充普通空气跟充氮气的轮胎寿命不同。普通空气中的氧气会与轮胎的橡胶和钢丝发生氧化反应内而使橡容胶和钢丝老化，缩短轮胎的寿命。而氮气由于分子活性小，不易与轮胎的橡胶和钢丝发生化学反应，可延缓橡胶老化。</w:t>
      </w:r>
    </w:p>
    <w:p>
      <w:pPr>
        <w:pStyle w:val="Normal(Web)"/>
        <w:pBdr>
          <w:top w:val="none" w:sz="0" w:space="0" w:color="auto"/>
          <w:left w:val="none" w:sz="0" w:space="0" w:color="auto"/>
          <w:bottom w:val="none" w:sz="0" w:space="0" w:color="auto"/>
          <w:right w:val="none" w:sz="0" w:space="0" w:color="auto"/>
        </w:pBdr>
        <w:shd w:val="clear" w:color="auto" w:fill="auto"/>
        <w:spacing w:before="390" w:after="0" w:line="510" w:lineRule="atLeast"/>
        <w:ind w:firstLine="540"/>
        <w:jc w:val="both"/>
        <w:rPr>
          <w:rFonts w:ascii="arial" w:eastAsia="arial" w:hAnsi="arial" w:cs="arial"/>
          <w:color w:val="404040"/>
          <w:sz w:val="27"/>
        </w:rPr>
      </w:pPr>
      <w:r>
        <w:rPr>
          <w:rFonts w:ascii="arial" w:eastAsia="arial" w:hAnsi="arial" w:cs="arial"/>
          <w:color w:val="404040"/>
          <w:sz w:val="27"/>
        </w:rPr>
        <w:t xml:space="preserve">空气只是把大气中的空气压缩进空压机，再经由空压机为轮胎充气，氮气填充则是以纯氮气来为轮胎充气，这种轮胎充气方式大多数使用在全球的各大赛车运动当中，因为成本并不高，因此在多年前就已经开始导入乘用车市场当中。</w:t>
      </w:r>
    </w:p>
    <w:p>
      <w:pPr>
        <w:pStyle w:val="Normal(Web)"/>
        <w:pBdr>
          <w:top w:val="none" w:sz="0" w:space="0" w:color="auto"/>
          <w:left w:val="none" w:sz="0" w:space="0" w:color="auto"/>
          <w:bottom w:val="none" w:sz="0" w:space="0" w:color="auto"/>
          <w:right w:val="none" w:sz="0" w:space="0" w:color="auto"/>
        </w:pBdr>
        <w:shd w:val="clear" w:color="auto" w:fill="auto"/>
        <w:spacing w:before="390" w:after="0" w:line="510" w:lineRule="atLeast"/>
        <w:ind w:firstLine="540"/>
        <w:jc w:val="both"/>
        <w:rPr>
          <w:rFonts w:ascii="arial" w:eastAsia="arial" w:hAnsi="arial" w:cs="arial"/>
          <w:color w:val="404040"/>
          <w:sz w:val="27"/>
        </w:rPr>
      </w:pPr>
      <w:r>
        <w:rPr>
          <w:rFonts w:ascii="arial" w:eastAsia="arial" w:hAnsi="arial" w:cs="arial"/>
          <w:color w:val="404040"/>
          <w:sz w:val="27"/>
        </w:rPr>
        <w:t xml:space="preserve">压缩空气首先，我们的空气是由78%的氮气、21%的氧气以及1%的其他气体所组成。压缩空气即是透过空压机把一般的空气以高压压缩以后再透过管路释出，压缩空气是很多任务业工具的动力来源，有着很多用途，也是为轮胎充气最为便利且成本最低的方法。</w:t>
      </w:r>
    </w:p>
    <w:p>
      <w:pPr>
        <w:pStyle w:val="Normal(Web)"/>
        <w:pBdr>
          <w:top w:val="none" w:sz="0" w:space="0" w:color="auto"/>
          <w:left w:val="none" w:sz="0" w:space="0" w:color="auto"/>
          <w:bottom w:val="none" w:sz="0" w:space="0" w:color="auto"/>
          <w:right w:val="none" w:sz="0" w:space="0" w:color="auto"/>
        </w:pBdr>
        <w:shd w:val="clear" w:color="auto" w:fill="auto"/>
        <w:spacing w:before="390" w:after="0" w:line="510" w:lineRule="atLeast"/>
        <w:ind w:firstLine="540"/>
        <w:jc w:val="both"/>
        <w:rPr>
          <w:rFonts w:ascii="arial" w:eastAsia="arial" w:hAnsi="arial" w:cs="arial"/>
          <w:color w:val="404040"/>
          <w:sz w:val="27"/>
        </w:rPr>
        <w:sectPr>
          <w:headerReference w:type="default" r:id="rId2"/>
          <w:footerReference w:type="default" r:id="rId3"/>
          <w:pgSz w:w="11907" w:h="16839"/>
          <w:pgMar w:top="1440" w:right="1440" w:bottom="1440" w:left="1440" w:header="720" w:footer="720" w:gutter="0"/>
        </w:sectPr>
      </w:pPr>
      <w:r>
        <w:rPr>
          <w:rFonts w:ascii="arial" w:eastAsia="arial" w:hAnsi="arial" w:cs="arial"/>
          <w:color w:val="404040"/>
          <w:sz w:val="27"/>
        </w:rPr>
        <w:t xml:space="preserve">氮气是地球大气当中含量最多的气体，其化学性质稳定，因此不容易有化学变化。正因为如此，氮气被大多数用于填充食品的包装来隔绝氧气，也被赛车领域拿来做为填充轮胎气压的主要方式。</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2024-11-25T12:44:28Z</dcterms:created>
  <dcterms:modified xsi:type="dcterms:W3CDTF">2024-11-25T12:44:28Z</dcterms:modified>
</cp:coreProperties>
</file>